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F32" w:rsidRPr="00EE194E" w:rsidRDefault="00143F32" w:rsidP="00143F32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B0744">
        <w:rPr>
          <w:rFonts w:ascii="Times New Roman" w:hAnsi="Times New Roman" w:cs="Times New Roman"/>
          <w:b/>
        </w:rPr>
        <w:t>ZARZĄDZENI</w:t>
      </w:r>
      <w:r>
        <w:rPr>
          <w:rFonts w:ascii="Times New Roman" w:hAnsi="Times New Roman" w:cs="Times New Roman"/>
          <w:b/>
        </w:rPr>
        <w:t>E NR 9/2013</w:t>
      </w:r>
      <w:r w:rsidRPr="00CB0744">
        <w:rPr>
          <w:rFonts w:ascii="Times New Roman" w:hAnsi="Times New Roman" w:cs="Times New Roman"/>
          <w:b/>
        </w:rPr>
        <w:t>/201</w:t>
      </w:r>
      <w:r>
        <w:rPr>
          <w:rFonts w:ascii="Times New Roman" w:hAnsi="Times New Roman" w:cs="Times New Roman"/>
          <w:b/>
        </w:rPr>
        <w:t>4</w:t>
      </w:r>
      <w:r w:rsidRPr="00CB0744">
        <w:rPr>
          <w:rFonts w:ascii="Times New Roman" w:hAnsi="Times New Roman" w:cs="Times New Roman"/>
          <w:b/>
        </w:rPr>
        <w:br/>
        <w:t>Dyrektora Miejskiego Przedszkola nr 2 w Oławie</w:t>
      </w:r>
      <w:r>
        <w:rPr>
          <w:rFonts w:ascii="Times New Roman" w:hAnsi="Times New Roman" w:cs="Times New Roman"/>
          <w:b/>
        </w:rPr>
        <w:br/>
        <w:t xml:space="preserve">z dnia </w:t>
      </w:r>
      <w:r w:rsidRPr="00655726">
        <w:rPr>
          <w:rFonts w:ascii="Times New Roman" w:hAnsi="Times New Roman" w:cs="Times New Roman"/>
          <w:b/>
        </w:rPr>
        <w:t>10.03.2014r.</w:t>
      </w:r>
      <w:r>
        <w:rPr>
          <w:rFonts w:ascii="Times New Roman" w:hAnsi="Times New Roman" w:cs="Times New Roman"/>
          <w:b/>
        </w:rPr>
        <w:br/>
      </w:r>
      <w:r w:rsidRPr="00EE194E">
        <w:rPr>
          <w:rFonts w:ascii="Times New Roman" w:hAnsi="Times New Roman" w:cs="Times New Roman"/>
          <w:b/>
        </w:rPr>
        <w:t xml:space="preserve">w sprawie przyjęcia regulaminu rekrutacji  dzieci do  Miejskiego Przedszkola Nr 2 </w:t>
      </w:r>
      <w:r w:rsidRPr="00EE194E">
        <w:rPr>
          <w:rFonts w:ascii="Times New Roman" w:hAnsi="Times New Roman" w:cs="Times New Roman"/>
          <w:b/>
        </w:rPr>
        <w:br/>
        <w:t xml:space="preserve"> w Oławie na rok szkolny 2014/2015</w:t>
      </w:r>
    </w:p>
    <w:p w:rsidR="00143F32" w:rsidRPr="00655726" w:rsidRDefault="00143F32" w:rsidP="00143F32">
      <w:pPr>
        <w:ind w:left="1259" w:hanging="1259"/>
        <w:jc w:val="both"/>
        <w:rPr>
          <w:rFonts w:ascii="Times New Roman" w:hAnsi="Times New Roman" w:cs="Times New Roman"/>
          <w:sz w:val="24"/>
          <w:szCs w:val="24"/>
        </w:rPr>
      </w:pPr>
    </w:p>
    <w:p w:rsidR="00143F32" w:rsidRPr="00655726" w:rsidRDefault="00143F32" w:rsidP="00143F32">
      <w:pPr>
        <w:spacing w:line="240" w:lineRule="auto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cs-CZ"/>
        </w:rPr>
      </w:pPr>
      <w:r w:rsidRPr="00655726">
        <w:rPr>
          <w:rFonts w:ascii="Times New Roman" w:hAnsi="Times New Roman" w:cs="Times New Roman"/>
          <w:i/>
          <w:color w:val="000000"/>
          <w:sz w:val="24"/>
          <w:szCs w:val="24"/>
          <w:lang w:val="cs-CZ"/>
        </w:rPr>
        <w:t xml:space="preserve">Działając   na podstawie Art. </w:t>
      </w:r>
      <w:smartTag w:uri="urn:schemas-microsoft-com:office:smarttags" w:element="metricconverter">
        <w:smartTagPr>
          <w:attr w:name="ProductID" w:val="20 a"/>
        </w:smartTagPr>
        <w:r w:rsidRPr="00655726">
          <w:rPr>
            <w:rFonts w:ascii="Times New Roman" w:hAnsi="Times New Roman" w:cs="Times New Roman"/>
            <w:i/>
            <w:color w:val="000000"/>
            <w:sz w:val="24"/>
            <w:szCs w:val="24"/>
            <w:lang w:val="cs-CZ"/>
          </w:rPr>
          <w:t>20 a</w:t>
        </w:r>
      </w:smartTag>
      <w:r w:rsidRPr="00655726">
        <w:rPr>
          <w:rFonts w:ascii="Times New Roman" w:hAnsi="Times New Roman" w:cs="Times New Roman"/>
          <w:i/>
          <w:color w:val="000000"/>
          <w:sz w:val="24"/>
          <w:szCs w:val="24"/>
          <w:lang w:val="cs-CZ"/>
        </w:rPr>
        <w:t xml:space="preserve"> Ustawy z dnia 07 września 1991r. o systemie oświaty ( Dz. U. z 2004r. Nr 256, poz.2572 z póź. zmianami ), w związku z art. 6 ustawy z dnia 6 grudnia 2013r. O zmianie ustawy o systemie oświaty oraz niektórych innych ustaw ( Dz. U. Z 2014 poz.7), po uzgodnieniu z Burmistrzem Miasta Oława,</w:t>
      </w:r>
    </w:p>
    <w:p w:rsidR="00143F32" w:rsidRPr="00655726" w:rsidRDefault="00143F32" w:rsidP="00143F32">
      <w:pPr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cs-CZ"/>
        </w:rPr>
      </w:pPr>
      <w:r w:rsidRPr="00655726">
        <w:rPr>
          <w:rFonts w:ascii="Times New Roman" w:hAnsi="Times New Roman" w:cs="Times New Roman"/>
          <w:color w:val="000000"/>
          <w:sz w:val="24"/>
          <w:szCs w:val="24"/>
          <w:lang w:val="cs-CZ"/>
        </w:rPr>
        <w:t>zarzadzam, co następuje:</w:t>
      </w:r>
    </w:p>
    <w:p w:rsidR="00143F32" w:rsidRPr="00655726" w:rsidRDefault="00143F32" w:rsidP="00143F32">
      <w:pPr>
        <w:jc w:val="center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>§1</w:t>
      </w:r>
    </w:p>
    <w:p w:rsidR="00143F32" w:rsidRPr="00655726" w:rsidRDefault="00143F32" w:rsidP="00143F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 xml:space="preserve">1. Wprowadzam w życie Regulamin rekrutacji dzieci do Miejskiego Przedszkola nr 2 </w:t>
      </w:r>
      <w:r w:rsidRPr="00655726">
        <w:rPr>
          <w:rFonts w:ascii="Times New Roman" w:hAnsi="Times New Roman" w:cs="Times New Roman"/>
          <w:sz w:val="24"/>
          <w:szCs w:val="24"/>
        </w:rPr>
        <w:br/>
        <w:t>w Oławie, na rok szkolny 2014/2015.</w:t>
      </w:r>
    </w:p>
    <w:p w:rsidR="00143F32" w:rsidRPr="00655726" w:rsidRDefault="00143F32" w:rsidP="00143F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>2. Regulamin, o którym mowa w ust.1 stanowi załącznik do niniejszego zarządzenia.</w:t>
      </w:r>
    </w:p>
    <w:p w:rsidR="00143F32" w:rsidRPr="00655726" w:rsidRDefault="00143F32" w:rsidP="00143F32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>§2</w:t>
      </w:r>
    </w:p>
    <w:p w:rsidR="00143F32" w:rsidRPr="00655726" w:rsidRDefault="00143F32" w:rsidP="00143F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>Zarządzenie wchodzi w życie z dniem podpisania z mocą od 03 marca 2014 r.</w:t>
      </w:r>
    </w:p>
    <w:p w:rsidR="00143F32" w:rsidRPr="00655726" w:rsidRDefault="00143F32" w:rsidP="00143F32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>§3</w:t>
      </w:r>
    </w:p>
    <w:p w:rsidR="00143F32" w:rsidRPr="00655726" w:rsidRDefault="00143F32" w:rsidP="00143F3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>Traci moc  regulamin dotychczas obowiązujący regulamin rekrutacji dzieci do przedszkola.</w:t>
      </w:r>
    </w:p>
    <w:p w:rsidR="00143F32" w:rsidRPr="00655726" w:rsidRDefault="00143F32" w:rsidP="00143F32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>§4</w:t>
      </w:r>
    </w:p>
    <w:p w:rsidR="00143F32" w:rsidRPr="00655726" w:rsidRDefault="00143F32" w:rsidP="00143F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>Wykonanie zarządzenia powierza się dyrektorowi przedszkola.</w:t>
      </w:r>
    </w:p>
    <w:p w:rsidR="00143F32" w:rsidRPr="00655726" w:rsidRDefault="00143F32" w:rsidP="00143F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3F32" w:rsidRPr="00655726" w:rsidRDefault="00143F32" w:rsidP="00143F3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55726">
        <w:rPr>
          <w:rFonts w:ascii="Times New Roman" w:hAnsi="Times New Roman" w:cs="Times New Roman"/>
          <w:sz w:val="24"/>
          <w:szCs w:val="24"/>
        </w:rPr>
        <w:t>Treść niniejszego zarządzenia do wiadomości Rodziców, dzieci uczęszczających do niniejszego przedszkola – tablica ogłoszeń</w:t>
      </w:r>
    </w:p>
    <w:p w:rsidR="00837FA9" w:rsidRDefault="00837FA9">
      <w:bookmarkStart w:id="0" w:name="_GoBack"/>
      <w:bookmarkEnd w:id="0"/>
    </w:p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F32"/>
    <w:rsid w:val="00143F32"/>
    <w:rsid w:val="00837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94C5E3-C689-41AA-872B-936508C6F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43F32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2017-03-07T12:50:00Z</dcterms:created>
  <dcterms:modified xsi:type="dcterms:W3CDTF">2017-03-07T12:51:00Z</dcterms:modified>
</cp:coreProperties>
</file>